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3bacbc802b21bbe327c21a309f7dcbac56d2"/>
    <w:p>
      <w:pPr>
        <w:pStyle w:val="Heading3"/>
      </w:pPr>
      <w:r>
        <w:t xml:space="preserve">О текущей ситуации в округе за период со 2 по 10 марта 2020 года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02</w:t>
      </w:r>
      <w:r>
        <w:t xml:space="preserve"> </w:t>
      </w:r>
      <w:r>
        <w:t xml:space="preserve">марта 2020 года по 08:00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марта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73 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- 05.03.2020 года в 23 часа 28 минут по адресу: г. Зеленоград, корпус 236, под.2 произошло загорание мусора в мусорокамере на площади 2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- 07.03.2020 года в 12 часов 43 минуты по адресу: г. Зеленоград, корп.1205, под.4 произошло загорание мусора в мусорокамере на площади 3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- 07.03.2020 года в 20 часов 34 минуты по адресу: г. Зеленоград, корп.1501 произошло загорание в автомобиле Лада Приора на площади 2 квм. Наиболее вероятной причиной пожара является аварийный режим работы электросети автомобиля;</w:t>
      </w:r>
    </w:p>
    <w:p>
      <w:pPr>
        <w:pStyle w:val="BodyText"/>
      </w:pPr>
      <w:r>
        <w:t xml:space="preserve">- 07.03.2020 года в 22 часа 14 минут по адресу: г. Зеленоград, корпус 317А, стр.5 произошло загорание в автомобиле Соболь на площади 10 квм. Наиболее вероятной причиной пожара является аварийный режим работы электросети автомобиля;</w:t>
      </w:r>
    </w:p>
    <w:p>
      <w:pPr>
        <w:pStyle w:val="BodyText"/>
      </w:pPr>
      <w:r>
        <w:t xml:space="preserve">- 08.03.2020 года в 03 часа 20 минут по адресу: г. Зеленоград, корп.1820, под.1, произошло загорание мусора в мусорокамере на площади 1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- 08.03.2020 года в 20 часов 31 минуту по адресу: г. Зеленоград, корп.2003,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- 02.03.2020 года в 15 часов 38 минуты ГБОУ «Школа № 2045» корп.2009;</w:t>
      </w:r>
    </w:p>
    <w:p>
      <w:pPr>
        <w:pStyle w:val="BodyText"/>
      </w:pPr>
      <w:r>
        <w:t xml:space="preserve">- 05.03.2020 года в 10 часов 43 минуты Родильный дом ГБ им. Кончаловского ул.Александровка, д.8;</w:t>
      </w:r>
    </w:p>
    <w:p>
      <w:pPr>
        <w:pStyle w:val="BodyText"/>
      </w:pPr>
      <w:r>
        <w:t xml:space="preserve">- 05.03.2020 года в 13 часов 16 минут Родильный дом ГБ им. Кончаловского ул.Александровка, д.8;</w:t>
      </w:r>
    </w:p>
    <w:p>
      <w:pPr>
        <w:pStyle w:val="BodyText"/>
      </w:pPr>
      <w:r>
        <w:t xml:space="preserve">- 05.03.2020 года в 14 часов 11 минут ГБ им. Кончаловского Каштановая аллея, д.2;</w:t>
      </w:r>
    </w:p>
    <w:p>
      <w:pPr>
        <w:pStyle w:val="BodyText"/>
      </w:pPr>
      <w:r>
        <w:t xml:space="preserve">- 06.03.2020 года в 21 час 46 минут ПАО «Моспромстрой» корп.814;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http://savelki.mos.ru/safety-and-security/mes/info-moe/detail/8746215.html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746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746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2024-10-11T11:40:27Z</dcterms:created>
  <dcterms:modified xsi:type="dcterms:W3CDTF">2024-10-11T11:40:27Z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