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789ac7bd29a911ca9b58057d23948f32609550"/>
    <w:p>
      <w:pPr>
        <w:pStyle w:val="Heading3"/>
      </w:pPr>
      <w:r>
        <w:t xml:space="preserve">О текущей ситуации в округе с 13 по 20 февраля 2023 года</w:t>
      </w:r>
    </w:p>
    <w:p>
      <w:pPr>
        <w:pStyle w:val="FirstParagraph"/>
      </w:pPr>
      <w:r>
        <w:t xml:space="preserve">21.02.2023</w:t>
      </w:r>
    </w:p>
    <w:p>
      <w:pPr>
        <w:pStyle w:val="BodyText"/>
      </w:pPr>
      <w:r>
        <w:t xml:space="preserve">За период с 08:00 «13» февраля 2023 года по 08:00 «20» февраля 2023 года пожарно-спасательные подразделения на территории округа совершили 96 выездов, из них:</w:t>
      </w:r>
      <w:r>
        <w:br/>
      </w:r>
      <w:r>
        <w:br/>
      </w:r>
      <w:r>
        <w:t xml:space="preserve">На пожар 5 выездов:</w:t>
      </w:r>
      <w:r>
        <w:br/>
      </w:r>
      <w:r>
        <w:br/>
      </w:r>
      <w:r>
        <w:t xml:space="preserve">-14.02.2023 г. по адресу: Зеленоград, корп. 330, произошло загорание мусора в урне на площади 1 кв.м. Ликвидировано до прибытия пожарно-спасательных подразделений.</w:t>
      </w:r>
    </w:p>
    <w:p>
      <w:pPr>
        <w:pStyle w:val="BodyText"/>
      </w:pPr>
      <w:r>
        <w:t xml:space="preserve">-14.02.2023 г. по адресу: Зеленоград, корп. 826, произошло загорание мусора в м/камере на площади 1 кв.м. Ликвидировано до прибытия пожарно-спасательных подразделений.</w:t>
      </w:r>
    </w:p>
    <w:p>
      <w:pPr>
        <w:pStyle w:val="BodyText"/>
      </w:pPr>
      <w:r>
        <w:t xml:space="preserve">-15.02.2022 г. по адресу: Зеленоград, корп. 428А, произошло короткое замыкание в электрощите на площади 2 п.м.</w:t>
      </w:r>
      <w:r>
        <w:br/>
      </w:r>
      <w:r>
        <w:br/>
      </w:r>
      <w:r>
        <w:t xml:space="preserve">-15.02.2023 г. по адресу: Зеленоград, корп. 1004, произошло загорание металлической бытовки на втором ярусе площади 15 кв.м. Погибших и пострадавших в результате пожара нет.</w:t>
      </w:r>
      <w:r>
        <w:br/>
      </w:r>
      <w:r>
        <w:br/>
      </w:r>
      <w:r>
        <w:t xml:space="preserve">-19.02.2023 г. по адресу: Зеленоград, корп. 1509, произошло загорание мусора в м/камере на площади 0,5 кв.м. Ликвидировано до прибытия пожарно-спасательных подразделений.</w:t>
      </w:r>
    </w:p>
    <w:p>
      <w:pPr>
        <w:pStyle w:val="BodyText"/>
      </w:pPr>
      <w:r>
        <w:br/>
      </w:r>
      <w:r>
        <w:t xml:space="preserve">Для отработки практических действий в случае пожара и других чрезвычайных ситуаций, а также в целях осуществления профилактической работы (спецнаряд/патрулирование) совершили 70 выездов.</w:t>
      </w:r>
      <w:r>
        <w:br/>
      </w:r>
      <w:r>
        <w:br/>
      </w:r>
      <w:r>
        <w:t xml:space="preserve">На ложное срабатывание АПС Стрелец-мониторинг 5 выездов;</w:t>
      </w:r>
      <w:r>
        <w:br/>
      </w:r>
      <w:r>
        <w:br/>
      </w:r>
    </w:p>
    <w:p>
      <w:pPr>
        <w:pStyle w:val="BodyText"/>
      </w:pPr>
      <w:r>
        <w:t xml:space="preserve">На ложное срабатывание в жилом секторе 3 выезда;</w:t>
      </w:r>
    </w:p>
    <w:p>
      <w:pPr>
        <w:pStyle w:val="BodyText"/>
      </w:pPr>
      <w:r>
        <w:t xml:space="preserve">На дорожно-транспортное происшествие 1 выезд;</w:t>
      </w:r>
      <w:r>
        <w:br/>
      </w:r>
      <w:r>
        <w:br/>
      </w:r>
    </w:p>
    <w:p>
      <w:pPr>
        <w:pStyle w:val="BodyText"/>
      </w:pPr>
      <w:r>
        <w:t xml:space="preserve">Для оказания помощи населению совершили 3 выезда;</w:t>
      </w:r>
    </w:p>
    <w:p>
      <w:pPr>
        <w:pStyle w:val="BodyText"/>
      </w:pPr>
      <w:r>
        <w:t xml:space="preserve">Для оказания помощи Московской области 9 выездов.</w:t>
      </w:r>
      <w:r>
        <w:br/>
      </w:r>
      <w:r>
        <w:br/>
      </w:r>
      <w:r>
        <w:t xml:space="preserve">Управление по ЗелАО Главного управления МЧС России по г. Москве напоминает о необходимости соблюдения правил безопасности – помните, от этого зависит Ваша жизнь и жизнь Ваших близких.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http://savelki.mos.ru/safety-and-security/mes/info-moe/detail/11422802.html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Савелки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velki.mos.ru" TargetMode="External" /><Relationship Type="http://schemas.openxmlformats.org/officeDocument/2006/relationships/hyperlink" Id="rId20" Target="http://savelki.mos.ru/safety-and-security/mes/info-moe/detail/1142280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velki.mos.ru" TargetMode="External" /><Relationship Type="http://schemas.openxmlformats.org/officeDocument/2006/relationships/hyperlink" Id="rId20" Target="http://savelki.mos.ru/safety-and-security/mes/info-moe/detail/1142280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2024-09-17T09:29:03Z</dcterms:created>
  <dcterms:modified xsi:type="dcterms:W3CDTF">2024-09-17T09:29:03Z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