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0.jpg" ContentType="image/jpeg"/>
  <Override PartName="/word/media/rId26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96586d08d15aa7aada690b4d9fff8639177f7d3"/>
    <w:p>
      <w:pPr>
        <w:pStyle w:val="Heading3"/>
      </w:pPr>
      <w:r>
        <w:t xml:space="preserve">В управе района Савелки для учеников школ прошла игра «Что? Где? Когда?»</w:t>
      </w:r>
    </w:p>
    <w:p>
      <w:pPr>
        <w:pStyle w:val="FirstParagraph"/>
      </w:pPr>
      <w:r>
        <w:t xml:space="preserve">28.01.2020</w:t>
      </w:r>
    </w:p>
    <w:p>
      <w:pPr>
        <w:pStyle w:val="BodyText"/>
      </w:pPr>
      <w:r>
        <w:t xml:space="preserve">В рамках взаимодействия по профилактике безнадзорности и правонарушений несовершеннолетних района Савелки города Москвы в управе района Савелки города Москвы для учеников 10 классов школ № 1557, № 609, № 854 с целью создания позитивного образа мышления, выявления лидерских качеств детей, командообразования и развития досуговой деятельности в группе организована и проведена интеллектуально-познавательная игра «Что? Где? Когда?»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3a2/750d44fd_453f_43d8_9e68_99eb3156491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ec2/4533db33_a093_4b8b_8f8b_03ed6a4eac1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d49/99376a59_c2b6_428b_a138_4193812b804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09c/be33615e_69cb_415f_9cb6_0a00aad97d2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http://savelki.mos.ru/presscenter/news/detail/8650725.html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Савелки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hyperlink" Id="rId33" Target="http://savelki.mos.ru" TargetMode="External" /><Relationship Type="http://schemas.openxmlformats.org/officeDocument/2006/relationships/hyperlink" Id="rId32" Target="http://savelki.mos.ru/presscenter/news/detail/86507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savelki.mos.ru" TargetMode="External" /><Relationship Type="http://schemas.openxmlformats.org/officeDocument/2006/relationships/hyperlink" Id="rId32" Target="http://savelki.mos.ru/presscenter/news/detail/86507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2025-04-23T21:50:06Z</dcterms:created>
  <dcterms:modified xsi:type="dcterms:W3CDTF">2025-04-23T21:50:06Z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