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846e588098a36a0f3a1f37eea1dde22941aec97"/>
    <w:p>
      <w:pPr>
        <w:pStyle w:val="Heading3"/>
      </w:pPr>
      <w:r>
        <w:t xml:space="preserve">Гордость района Савелки: состоялось торжественное мероприятие по открытию обновленной Доски почета</w:t>
      </w:r>
    </w:p>
    <w:p>
      <w:pPr>
        <w:pStyle w:val="FirstParagraph"/>
      </w:pPr>
      <w:r>
        <w:t xml:space="preserve">09.08.2019</w:t>
      </w:r>
    </w:p>
    <w:p>
      <w:pPr>
        <w:pStyle w:val="BodyText"/>
      </w:pPr>
      <w:r>
        <w:drawing>
          <wp:inline>
            <wp:extent cx="1905000" cy="1428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avelki.mos.ru/www/upload_local/resize_cache/6333532/eaa4c0853c55214af75dd8794a52c802/iblock/b9e/b9ecb845a046a365b970ed7b77d0fc8b/img_006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428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Доброй традицией в районе Савелки стало торжественное открытие обновленной Доски почета перед празднованием Дня города. 8 августа состоялось торжественное мероприятие по чествованию лучших граждан, прославляющих своими успехами район Савелки.</w:t>
      </w:r>
    </w:p>
    <w:p>
      <w:pPr>
        <w:pStyle w:val="BodyText"/>
      </w:pPr>
      <w:r>
        <w:t xml:space="preserve">Открывая мероприятие, глава управы района Савелки обратился к его участникам: «Всё сделанное на благо района – это совместный вклад жителей и тех, кто трудится в районе Савелки! Отрадно, что достойных для занесения на районную Доску Почета значительно больше, чем сегодня они представлены. Хочется выразить слова благодарности всем, кто работает на благо района Савелки: труженикам района, руководителям предприятий, организаций и учреждений, органам местного самоуправления, ветеранам, общественным организациям за активную и позитивную работу».</w:t>
      </w:r>
    </w:p>
    <w:p>
      <w:pPr>
        <w:pStyle w:val="BodyText"/>
      </w:pPr>
      <w:r>
        <w:t xml:space="preserve">С теплыми словами признательности лучшим людям района, чей труд стал украшением каждого предприятия и организации, кто своим трудом внес свою лепту в историю района обратилась глава муниципального округа Ирина Васильевна Юдахина.</w:t>
      </w:r>
    </w:p>
    <w:p>
      <w:pPr>
        <w:pStyle w:val="BodyText"/>
      </w:pPr>
      <w:r>
        <w:t xml:space="preserve">Далее под дружные аплодисменты Андрей Евгеньевич и Ирина Васильевна вручили заслуженным сотрудникам предприятий, учреждений и организаций свидетельства о занесении на Доску Почета района Савелки, цветы и памятные сувениры.</w:t>
      </w:r>
    </w:p>
    <w:p>
      <w:pPr>
        <w:pStyle w:val="BodyText"/>
      </w:pPr>
      <w:r>
        <w:t xml:space="preserve">Торжественное мероприятие прошло в теплой, дружественной атмосфере с чаепитием и праздничной концертной программой.</w:t>
      </w:r>
    </w:p>
    <w:p>
      <w:pPr>
        <w:pStyle w:val="BodyText"/>
      </w:pPr>
      <w:r>
        <w:t xml:space="preserve">Завершилось мероприятие фотографированием у Доски Почета. </w:t>
      </w:r>
    </w:p>
    <w:p>
      <w:pPr>
        <w:pStyle w:val="BodyText"/>
      </w:pPr>
      <w:r>
        <w:drawing>
          <wp:inline>
            <wp:extent cx="1333500" cy="104775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avelki.mos.ru/www/upload_local/resize_cache/6333569/615a3c08ed218588d4af7b453f29c069/iblock/e21/e2112c941bdd8563cdfe97c0f13859b1/img_0025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http://savelki.mos.ru/presscenter/news/detail/8274655.html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Савелки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savelki.mos.ru" TargetMode="External" /><Relationship Type="http://schemas.openxmlformats.org/officeDocument/2006/relationships/hyperlink" Id="rId26" Target="http://savelki.mos.ru/presscenter/news/detail/82746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savelki.mos.ru" TargetMode="External" /><Relationship Type="http://schemas.openxmlformats.org/officeDocument/2006/relationships/hyperlink" Id="rId26" Target="http://savelki.mos.ru/presscenter/news/detail/82746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2025-04-12T00:32:29Z</dcterms:created>
  <dcterms:modified xsi:type="dcterms:W3CDTF">2025-04-12T00:32:29Z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